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8B" w:rsidRPr="001C008B" w:rsidRDefault="001C008B" w:rsidP="001C008B">
      <w:pPr>
        <w:rPr>
          <w:rFonts w:ascii="Cambria" w:hAnsi="Cambria" w:cs="Arial"/>
          <w:b/>
          <w:color w:val="1F497D"/>
          <w:sz w:val="16"/>
          <w:szCs w:val="28"/>
        </w:rPr>
      </w:pPr>
    </w:p>
    <w:p w:rsidR="009C01D9" w:rsidRPr="00301B86" w:rsidRDefault="001C008B" w:rsidP="00C04DD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  <w:b/>
          <w:color w:val="1F497D"/>
          <w:sz w:val="40"/>
          <w:szCs w:val="28"/>
        </w:rPr>
        <w:t>Project Management Plan</w:t>
      </w:r>
      <w:r w:rsidR="00014557">
        <w:rPr>
          <w:rFonts w:ascii="Cambria" w:hAnsi="Cambria" w:cs="Arial"/>
          <w:b/>
          <w:color w:val="1F497D"/>
          <w:sz w:val="40"/>
          <w:szCs w:val="28"/>
        </w:rPr>
        <w:t xml:space="preserve"> I.</w:t>
      </w:r>
    </w:p>
    <w:p w:rsidR="00C04DDE" w:rsidRDefault="00C04DDE" w:rsidP="00C04DDE">
      <w:pPr>
        <w:tabs>
          <w:tab w:val="left" w:pos="0"/>
          <w:tab w:val="left" w:pos="360"/>
        </w:tabs>
        <w:spacing w:line="300" w:lineRule="auto"/>
        <w:ind w:right="360"/>
        <w:rPr>
          <w:rFonts w:ascii="Calibri" w:hAnsi="Calibri" w:cs="Arial"/>
          <w:b/>
          <w:bCs/>
          <w:sz w:val="22"/>
          <w:szCs w:val="20"/>
        </w:rPr>
      </w:pPr>
    </w:p>
    <w:p w:rsidR="0041268F" w:rsidRPr="00C04DDE" w:rsidRDefault="00C04DDE" w:rsidP="00C04DDE">
      <w:pPr>
        <w:numPr>
          <w:ilvl w:val="0"/>
          <w:numId w:val="7"/>
        </w:numPr>
        <w:tabs>
          <w:tab w:val="left" w:pos="0"/>
          <w:tab w:val="left" w:pos="360"/>
        </w:tabs>
        <w:spacing w:line="300" w:lineRule="auto"/>
        <w:ind w:left="360" w:right="360" w:hanging="270"/>
        <w:rPr>
          <w:rFonts w:ascii="Calibri" w:hAnsi="Calibri" w:cs="Arial"/>
          <w:b/>
          <w:bCs/>
          <w:sz w:val="22"/>
          <w:szCs w:val="20"/>
        </w:rPr>
      </w:pPr>
      <w:r w:rsidRPr="00C04DDE">
        <w:rPr>
          <w:rFonts w:ascii="Calibri" w:hAnsi="Calibri" w:cs="Arial"/>
          <w:b/>
          <w:bCs/>
          <w:sz w:val="22"/>
          <w:szCs w:val="20"/>
        </w:rPr>
        <w:t>General Information</w:t>
      </w:r>
    </w:p>
    <w:tbl>
      <w:tblPr>
        <w:tblW w:w="9810" w:type="dxa"/>
        <w:tblInd w:w="108" w:type="dxa"/>
        <w:tblBorders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"/>
        <w:gridCol w:w="1710"/>
        <w:gridCol w:w="2970"/>
        <w:gridCol w:w="90"/>
      </w:tblGrid>
      <w:tr w:rsidR="00A36AC2" w:rsidRPr="00930343" w:rsidTr="002E168F">
        <w:trPr>
          <w:gridAfter w:val="1"/>
          <w:wAfter w:w="90" w:type="dxa"/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04DDE" w:rsidRPr="002E168F" w:rsidRDefault="00587575" w:rsidP="00952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Entity: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A36AC2" w:rsidP="00A36AC2">
            <w:pPr>
              <w:rPr>
                <w:rFonts w:ascii="Calibri" w:hAnsi="Calibri" w:cs="Arial"/>
                <w:sz w:val="20"/>
                <w:szCs w:val="20"/>
              </w:rPr>
            </w:pPr>
            <w:r w:rsidRPr="002E168F">
              <w:rPr>
                <w:rFonts w:ascii="Calibri" w:hAnsi="Calibri" w:cs="Arial"/>
                <w:sz w:val="20"/>
                <w:szCs w:val="20"/>
              </w:rPr>
              <w:t>Campus/Location:</w:t>
            </w:r>
          </w:p>
        </w:tc>
        <w:tc>
          <w:tcPr>
            <w:tcW w:w="29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C04DDE" w:rsidP="00A36AC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AC2" w:rsidRPr="00930343" w:rsidTr="002E168F">
        <w:trPr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04DDE" w:rsidRPr="002E168F" w:rsidRDefault="00A36AC2" w:rsidP="00952842">
            <w:pPr>
              <w:rPr>
                <w:rFonts w:ascii="Calibri" w:hAnsi="Calibri" w:cs="Arial"/>
                <w:sz w:val="20"/>
                <w:szCs w:val="20"/>
              </w:rPr>
            </w:pPr>
            <w:r w:rsidRPr="002E168F">
              <w:rPr>
                <w:rFonts w:ascii="Calibri" w:hAnsi="Calibri" w:cs="Arial"/>
                <w:sz w:val="20"/>
                <w:szCs w:val="20"/>
              </w:rPr>
              <w:t>Project Name</w:t>
            </w:r>
            <w:r w:rsidR="00C04DDE" w:rsidRPr="002E168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A36AC2" w:rsidP="00A36AC2">
            <w:pPr>
              <w:rPr>
                <w:rFonts w:ascii="Calibri" w:hAnsi="Calibri" w:cs="Arial"/>
                <w:sz w:val="20"/>
                <w:szCs w:val="20"/>
              </w:rPr>
            </w:pPr>
            <w:r w:rsidRPr="002E168F">
              <w:rPr>
                <w:rFonts w:ascii="Calibri" w:hAnsi="Calibri" w:cs="Arial"/>
                <w:sz w:val="20"/>
                <w:szCs w:val="20"/>
              </w:rPr>
              <w:t>Building Name: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C04DDE" w:rsidP="00A36AC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AC2" w:rsidRPr="00930343" w:rsidTr="002E168F">
        <w:trPr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04DDE" w:rsidRPr="002E168F" w:rsidRDefault="00E87B91" w:rsidP="00952842">
            <w:pPr>
              <w:rPr>
                <w:rFonts w:ascii="Calibri" w:hAnsi="Calibri" w:cs="Arial"/>
                <w:sz w:val="20"/>
                <w:szCs w:val="20"/>
              </w:rPr>
            </w:pPr>
            <w:r w:rsidRPr="002E168F">
              <w:rPr>
                <w:rFonts w:ascii="Calibri" w:hAnsi="Calibri" w:cs="Arial"/>
                <w:sz w:val="20"/>
                <w:szCs w:val="20"/>
              </w:rPr>
              <w:t>EA</w:t>
            </w:r>
            <w:r w:rsidR="00A36AC2" w:rsidRPr="002E168F">
              <w:rPr>
                <w:rFonts w:ascii="Calibri" w:hAnsi="Calibri" w:cs="Arial"/>
                <w:sz w:val="20"/>
                <w:szCs w:val="20"/>
              </w:rPr>
              <w:t xml:space="preserve"> Number: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A36AC2" w:rsidP="00A36AC2">
            <w:pPr>
              <w:rPr>
                <w:rFonts w:ascii="Calibri" w:hAnsi="Calibri" w:cs="Arial"/>
                <w:sz w:val="20"/>
                <w:szCs w:val="20"/>
              </w:rPr>
            </w:pPr>
            <w:r w:rsidRPr="002E168F">
              <w:rPr>
                <w:rFonts w:ascii="Calibri" w:hAnsi="Calibri" w:cs="Arial"/>
                <w:sz w:val="20"/>
                <w:szCs w:val="20"/>
              </w:rPr>
              <w:t>Level/Wing: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C04DDE" w:rsidP="00A36AC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6AC2" w:rsidRPr="00930343" w:rsidTr="002E168F">
        <w:trPr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04DDE" w:rsidRPr="002E168F" w:rsidRDefault="00587575" w:rsidP="005875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Phase </w:t>
            </w:r>
            <w:r w:rsidR="00A36AC2" w:rsidRPr="002E168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DDE" w:rsidRPr="002E168F" w:rsidRDefault="00C04DDE" w:rsidP="009528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04DDE" w:rsidRPr="002E168F" w:rsidRDefault="00A36AC2" w:rsidP="00A36AC2">
            <w:pPr>
              <w:rPr>
                <w:rFonts w:ascii="Calibri" w:hAnsi="Calibri" w:cs="Arial"/>
                <w:sz w:val="20"/>
                <w:szCs w:val="20"/>
              </w:rPr>
            </w:pPr>
            <w:r w:rsidRPr="002E168F">
              <w:rPr>
                <w:rFonts w:ascii="Calibri" w:hAnsi="Calibri" w:cs="Arial"/>
                <w:sz w:val="20"/>
                <w:szCs w:val="20"/>
              </w:rPr>
              <w:t>PMP Prepared By: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C04DDE" w:rsidRPr="002E168F" w:rsidRDefault="00C04DDE" w:rsidP="00A36AC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D757D" w:rsidRDefault="00FD757D" w:rsidP="005C610F">
      <w:pPr>
        <w:tabs>
          <w:tab w:val="left" w:pos="0"/>
        </w:tabs>
        <w:spacing w:line="300" w:lineRule="auto"/>
        <w:ind w:right="360"/>
        <w:rPr>
          <w:rFonts w:ascii="Arial" w:hAnsi="Arial" w:cs="Arial"/>
          <w:bCs/>
          <w:sz w:val="20"/>
          <w:szCs w:val="20"/>
        </w:rPr>
      </w:pPr>
    </w:p>
    <w:p w:rsidR="00587575" w:rsidRPr="00BC14E3" w:rsidRDefault="00587575" w:rsidP="00587575">
      <w:pPr>
        <w:numPr>
          <w:ilvl w:val="0"/>
          <w:numId w:val="7"/>
        </w:numPr>
        <w:tabs>
          <w:tab w:val="left" w:pos="0"/>
          <w:tab w:val="left" w:pos="360"/>
        </w:tabs>
        <w:spacing w:line="300" w:lineRule="auto"/>
        <w:ind w:left="360" w:right="360" w:hanging="270"/>
        <w:rPr>
          <w:rFonts w:ascii="Calibri" w:hAnsi="Calibri" w:cs="Arial"/>
          <w:b/>
          <w:bCs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t>Objectives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87575" w:rsidTr="00227BFA">
        <w:tc>
          <w:tcPr>
            <w:tcW w:w="9828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2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Project Goals:</w:t>
            </w:r>
          </w:p>
        </w:tc>
      </w:tr>
      <w:tr w:rsidR="00587575" w:rsidTr="00227BFA">
        <w:tc>
          <w:tcPr>
            <w:tcW w:w="982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587575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5F5784" w:rsidRDefault="005F5784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587575" w:rsidRPr="002E168F" w:rsidRDefault="00587575" w:rsidP="00587575">
      <w:pPr>
        <w:tabs>
          <w:tab w:val="left" w:pos="0"/>
          <w:tab w:val="left" w:pos="360"/>
        </w:tabs>
        <w:spacing w:line="300" w:lineRule="auto"/>
        <w:ind w:right="360"/>
        <w:rPr>
          <w:rFonts w:ascii="Calibri" w:hAnsi="Calibri" w:cs="Arial"/>
          <w:b/>
          <w:bCs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1080"/>
        <w:gridCol w:w="630"/>
        <w:gridCol w:w="2250"/>
        <w:gridCol w:w="1080"/>
        <w:gridCol w:w="1080"/>
      </w:tblGrid>
      <w:tr w:rsidR="00587575" w:rsidRPr="000719EA" w:rsidTr="00227BFA"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  <w:u w:val="single"/>
              </w:rPr>
              <w:t>Project Specific Goal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Primary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Secondary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  <w:u w:val="single"/>
              </w:rPr>
              <w:t>Critical Factors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Primary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Secondary</w:t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Volume/Capacity Adjustment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Initial Cost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Patient Safety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Life-cycle Cost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Patient Satisfaction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Schedule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Staff Efficiency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Performance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Physician Recruitment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Aesthetics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Codes/Compliance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Functionality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587575" w:rsidRPr="000719EA" w:rsidTr="00E24122">
        <w:trPr>
          <w:trHeight w:val="21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72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t>Repair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E168F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87575" w:rsidRPr="002E168F" w:rsidRDefault="00587575" w:rsidP="00227BFA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597BF4" w:rsidRPr="00C04DDE" w:rsidRDefault="00597BF4" w:rsidP="005C610F">
      <w:pPr>
        <w:tabs>
          <w:tab w:val="left" w:pos="0"/>
        </w:tabs>
        <w:spacing w:line="300" w:lineRule="auto"/>
        <w:ind w:right="360"/>
        <w:rPr>
          <w:rFonts w:ascii="Arial" w:hAnsi="Arial" w:cs="Arial"/>
          <w:bCs/>
          <w:sz w:val="20"/>
          <w:szCs w:val="20"/>
        </w:rPr>
      </w:pPr>
    </w:p>
    <w:p w:rsidR="003E1885" w:rsidRPr="002E168F" w:rsidRDefault="00FD757D" w:rsidP="00587575">
      <w:pPr>
        <w:numPr>
          <w:ilvl w:val="0"/>
          <w:numId w:val="7"/>
        </w:numPr>
        <w:tabs>
          <w:tab w:val="left" w:pos="0"/>
          <w:tab w:val="left" w:pos="360"/>
        </w:tabs>
        <w:spacing w:line="300" w:lineRule="auto"/>
        <w:ind w:left="360" w:right="360" w:hanging="270"/>
        <w:rPr>
          <w:rFonts w:ascii="Calibri" w:hAnsi="Calibri" w:cs="Arial"/>
          <w:b/>
          <w:bCs/>
          <w:sz w:val="22"/>
          <w:szCs w:val="20"/>
        </w:rPr>
      </w:pPr>
      <w:r w:rsidRPr="002E168F">
        <w:rPr>
          <w:rFonts w:ascii="Calibri" w:hAnsi="Calibri" w:cs="Arial"/>
          <w:b/>
          <w:bCs/>
          <w:sz w:val="22"/>
          <w:szCs w:val="20"/>
        </w:rPr>
        <w:t>Project Information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77"/>
        <w:gridCol w:w="1363"/>
        <w:gridCol w:w="3240"/>
        <w:gridCol w:w="727"/>
      </w:tblGrid>
      <w:tr w:rsidR="00805A57" w:rsidTr="00DF2ABD">
        <w:trPr>
          <w:trHeight w:val="216"/>
        </w:trPr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</w:rPr>
              <w:t>Building Type</w:t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</w:rPr>
              <w:t>Total Area: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DF2ABD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</w:rPr>
              <w:t>SF</w:t>
            </w:r>
          </w:p>
        </w:tc>
      </w:tr>
      <w:tr w:rsidR="00805A57" w:rsidTr="00805A57">
        <w:trPr>
          <w:trHeight w:val="216"/>
        </w:trPr>
        <w:tc>
          <w:tcPr>
            <w:tcW w:w="46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05A57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bookmarkEnd w:id="1"/>
            <w:r w:rsidRPr="00805A57">
              <w:rPr>
                <w:rFonts w:ascii="Calibri" w:hAnsi="Calibri" w:cs="Arial"/>
                <w:bCs/>
                <w:sz w:val="18"/>
                <w:szCs w:val="20"/>
              </w:rPr>
              <w:t xml:space="preserve"> Hospital (“I” Occupancy)</w:t>
            </w:r>
          </w:p>
        </w:tc>
        <w:tc>
          <w:tcPr>
            <w:tcW w:w="4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t xml:space="preserve"> Ambulatory Surgery (ACS)</w:t>
            </w: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</w:tr>
      <w:tr w:rsidR="00805A57" w:rsidTr="00805A57">
        <w:trPr>
          <w:trHeight w:val="216"/>
        </w:trPr>
        <w:tc>
          <w:tcPr>
            <w:tcW w:w="46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  <w:tab w:val="left" w:pos="2025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t xml:space="preserve"> Medical Office (“B” Occupancy)</w:t>
            </w:r>
          </w:p>
        </w:tc>
        <w:tc>
          <w:tcPr>
            <w:tcW w:w="4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t xml:space="preserve"> Office/Administrative (“B” Occupancy)</w:t>
            </w: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</w:tr>
      <w:tr w:rsidR="00805A57" w:rsidTr="00805A57">
        <w:trPr>
          <w:trHeight w:val="216"/>
        </w:trPr>
        <w:tc>
          <w:tcPr>
            <w:tcW w:w="46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t xml:space="preserve"> Parking Structure</w:t>
            </w:r>
          </w:p>
        </w:tc>
        <w:tc>
          <w:tcPr>
            <w:tcW w:w="4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</w:r>
            <w:r w:rsidR="005C63D9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20"/>
              </w:rPr>
              <w:t xml:space="preserve"> Other:</w:t>
            </w: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</w:tr>
    </w:tbl>
    <w:p w:rsidR="00FD757D" w:rsidRDefault="00FD757D" w:rsidP="00FD757D">
      <w:pPr>
        <w:tabs>
          <w:tab w:val="left" w:pos="0"/>
          <w:tab w:val="left" w:pos="360"/>
        </w:tabs>
        <w:spacing w:line="300" w:lineRule="auto"/>
        <w:ind w:right="360"/>
        <w:rPr>
          <w:rFonts w:ascii="Calibri" w:hAnsi="Calibri" w:cs="Arial"/>
          <w:b/>
          <w:bCs/>
          <w:sz w:val="2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8"/>
        <w:gridCol w:w="3306"/>
        <w:gridCol w:w="3306"/>
      </w:tblGrid>
      <w:tr w:rsidR="00805A57" w:rsidTr="00805A57">
        <w:trPr>
          <w:trHeight w:val="216"/>
        </w:trPr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</w:rPr>
              <w:t>Project Type</w:t>
            </w:r>
          </w:p>
        </w:tc>
        <w:tc>
          <w:tcPr>
            <w:tcW w:w="66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805A57" w:rsidTr="00805A57">
        <w:trPr>
          <w:trHeight w:val="216"/>
        </w:trPr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Interior Renovation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Freestanding Building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Site</w:t>
            </w:r>
          </w:p>
        </w:tc>
      </w:tr>
      <w:tr w:rsidR="00805A57" w:rsidTr="00805A57">
        <w:trPr>
          <w:trHeight w:val="216"/>
        </w:trPr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  <w:tab w:val="left" w:pos="2025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Tenant Fit-out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MEP Infrastructure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Interior Demolition</w:t>
            </w:r>
          </w:p>
        </w:tc>
      </w:tr>
      <w:tr w:rsidR="00805A57" w:rsidTr="00805A57">
        <w:trPr>
          <w:trHeight w:val="216"/>
        </w:trPr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Building Addition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Medical Equipment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Exterior Demolition</w:t>
            </w:r>
          </w:p>
        </w:tc>
      </w:tr>
      <w:tr w:rsidR="00805A57" w:rsidTr="00805A57">
        <w:trPr>
          <w:trHeight w:val="216"/>
        </w:trPr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20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86841" w:rsidRPr="00805A57" w:rsidRDefault="00286841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ED5BCF" w:rsidRPr="002E168F" w:rsidRDefault="00ED5BCF" w:rsidP="00FD757D">
      <w:pPr>
        <w:tabs>
          <w:tab w:val="left" w:pos="0"/>
          <w:tab w:val="left" w:pos="360"/>
        </w:tabs>
        <w:spacing w:line="300" w:lineRule="auto"/>
        <w:ind w:right="360"/>
        <w:rPr>
          <w:rFonts w:ascii="Calibri" w:hAnsi="Calibri" w:cs="Arial"/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72"/>
        <w:gridCol w:w="3240"/>
        <w:gridCol w:w="36"/>
        <w:gridCol w:w="3276"/>
      </w:tblGrid>
      <w:tr w:rsidR="00597BF4" w:rsidTr="00805A57">
        <w:trPr>
          <w:trHeight w:val="288"/>
        </w:trPr>
        <w:tc>
          <w:tcPr>
            <w:tcW w:w="98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</w:rPr>
              <w:t xml:space="preserve">Hospital Zone(s)/Department(s) </w:t>
            </w:r>
            <w:r w:rsidRPr="00805A57">
              <w:rPr>
                <w:rFonts w:ascii="Calibri" w:hAnsi="Calibri" w:cs="Arial"/>
                <w:bCs/>
                <w:i/>
                <w:sz w:val="16"/>
                <w:szCs w:val="20"/>
              </w:rPr>
              <w:t>(select all that apply)</w:t>
            </w:r>
          </w:p>
        </w:tc>
      </w:tr>
      <w:tr w:rsidR="00805A57" w:rsidTr="00805A57">
        <w:trPr>
          <w:trHeight w:val="216"/>
        </w:trPr>
        <w:tc>
          <w:tcPr>
            <w:tcW w:w="3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  <w:u w:val="single"/>
              </w:rPr>
              <w:t>Inpatient</w:t>
            </w:r>
          </w:p>
        </w:tc>
        <w:tc>
          <w:tcPr>
            <w:tcW w:w="33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  <w:u w:val="single"/>
              </w:rPr>
              <w:t>Diagnostic and Treatment</w:t>
            </w:r>
          </w:p>
        </w:tc>
        <w:tc>
          <w:tcPr>
            <w:tcW w:w="33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805A57">
              <w:rPr>
                <w:rFonts w:ascii="Calibri" w:hAnsi="Calibri" w:cs="Arial"/>
                <w:bCs/>
                <w:sz w:val="20"/>
                <w:szCs w:val="20"/>
                <w:u w:val="single"/>
              </w:rPr>
              <w:t>Clinical/Building Support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2"/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Acute</w:t>
            </w: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Emergency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Pharmacy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3"/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ICU</w:t>
            </w: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Invasive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Dietary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4"/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Obstetric</w:t>
            </w: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Non-Invasive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7BF4" w:rsidRPr="00805A57" w:rsidRDefault="00597BF4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Central Sterile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5"/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Psychiatric</w:t>
            </w: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Laboratory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Materials Management/Linen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6"/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Oncology</w:t>
            </w: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Imaging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Housekeeping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7"/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Facility Engineering</w:t>
            </w:r>
          </w:p>
        </w:tc>
      </w:tr>
      <w:tr w:rsidR="00805A57" w:rsidTr="00805A57">
        <w:trPr>
          <w:trHeight w:val="216"/>
        </w:trPr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7575" w:rsidRPr="00805A57" w:rsidRDefault="00587575" w:rsidP="00805A57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instrText xml:space="preserve"> FORMCHECKBOX </w:instrText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</w:r>
            <w:r w:rsidR="005C63D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05A57">
              <w:rPr>
                <w:rFonts w:ascii="Calibri" w:hAnsi="Calibri" w:cs="Arial"/>
                <w:bCs/>
                <w:sz w:val="18"/>
                <w:szCs w:val="18"/>
              </w:rPr>
              <w:t xml:space="preserve"> Other:</w:t>
            </w:r>
          </w:p>
        </w:tc>
      </w:tr>
    </w:tbl>
    <w:p w:rsidR="00B35CAB" w:rsidRDefault="00B35CAB" w:rsidP="00FD757D">
      <w:pPr>
        <w:tabs>
          <w:tab w:val="left" w:pos="0"/>
          <w:tab w:val="left" w:pos="360"/>
        </w:tabs>
        <w:spacing w:line="300" w:lineRule="auto"/>
        <w:ind w:right="360"/>
        <w:rPr>
          <w:rFonts w:ascii="Calibri" w:hAnsi="Calibri" w:cs="Arial"/>
          <w:b/>
          <w:bCs/>
          <w:sz w:val="22"/>
          <w:szCs w:val="20"/>
        </w:rPr>
      </w:pPr>
    </w:p>
    <w:p w:rsidR="00E24122" w:rsidRPr="002E168F" w:rsidRDefault="00E24122" w:rsidP="00FD757D">
      <w:pPr>
        <w:tabs>
          <w:tab w:val="left" w:pos="0"/>
          <w:tab w:val="left" w:pos="360"/>
        </w:tabs>
        <w:spacing w:line="300" w:lineRule="auto"/>
        <w:ind w:right="360"/>
        <w:rPr>
          <w:rFonts w:ascii="Calibri" w:hAnsi="Calibri" w:cs="Arial"/>
          <w:b/>
          <w:bCs/>
          <w:sz w:val="22"/>
          <w:szCs w:val="20"/>
        </w:rPr>
      </w:pPr>
    </w:p>
    <w:p w:rsidR="00E77E39" w:rsidRPr="00BC14E3" w:rsidRDefault="00E77E39" w:rsidP="00587575">
      <w:pPr>
        <w:numPr>
          <w:ilvl w:val="0"/>
          <w:numId w:val="7"/>
        </w:numPr>
        <w:tabs>
          <w:tab w:val="left" w:pos="0"/>
          <w:tab w:val="left" w:pos="360"/>
        </w:tabs>
        <w:spacing w:line="300" w:lineRule="auto"/>
        <w:ind w:left="360" w:right="360" w:hanging="270"/>
        <w:rPr>
          <w:rFonts w:ascii="Calibri" w:hAnsi="Calibri" w:cs="Arial"/>
          <w:b/>
          <w:bCs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lastRenderedPageBreak/>
        <w:t>Scope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E77E39" w:rsidTr="002E168F">
        <w:tc>
          <w:tcPr>
            <w:tcW w:w="9738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77E39" w:rsidRPr="002E168F" w:rsidRDefault="004E3651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Architectural Scope:</w:t>
            </w:r>
          </w:p>
        </w:tc>
      </w:tr>
      <w:tr w:rsidR="00E77E39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</w:tcPr>
          <w:p w:rsidR="00E77E39" w:rsidRPr="002E168F" w:rsidRDefault="00E77E39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i/>
                <w:sz w:val="18"/>
                <w:szCs w:val="18"/>
              </w:rPr>
              <w:t>This project involves the [Installation, interior renovation, tenant fit</w:t>
            </w:r>
            <w:r w:rsidR="005F5784">
              <w:rPr>
                <w:rFonts w:ascii="Calibri" w:hAnsi="Calibri" w:cs="Arial"/>
                <w:i/>
                <w:sz w:val="18"/>
                <w:szCs w:val="18"/>
              </w:rPr>
              <w:t>-</w:t>
            </w:r>
            <w:r w:rsidRPr="002E168F">
              <w:rPr>
                <w:rFonts w:ascii="Calibri" w:hAnsi="Calibri" w:cs="Arial"/>
                <w:i/>
                <w:sz w:val="18"/>
                <w:szCs w:val="18"/>
              </w:rPr>
              <w:t>out, repair, replacement, construction, demolition] of the [existing, new] [insert size] [insert building type] [building, equipment] for [insert Owner name] at [insert campus/location].</w:t>
            </w:r>
          </w:p>
          <w:p w:rsidR="005B1C47" w:rsidRPr="002E168F" w:rsidRDefault="005B1C47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5B1C47" w:rsidRPr="002E168F" w:rsidRDefault="005B1C47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5B1C47" w:rsidRPr="002E168F" w:rsidRDefault="005B1C47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5B1C47" w:rsidRPr="002E168F" w:rsidRDefault="005B1C47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77E39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5B1C47" w:rsidRPr="002E168F" w:rsidRDefault="005B1C47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E77E39" w:rsidRPr="002E168F" w:rsidRDefault="004E3651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Interior</w:t>
            </w:r>
            <w:r w:rsidR="00E77E39" w:rsidRPr="002E168F">
              <w:rPr>
                <w:rFonts w:ascii="Calibri" w:hAnsi="Calibri" w:cs="Arial"/>
                <w:bCs/>
                <w:sz w:val="20"/>
                <w:szCs w:val="20"/>
              </w:rPr>
              <w:t xml:space="preserve"> Scope:</w:t>
            </w:r>
          </w:p>
        </w:tc>
      </w:tr>
      <w:tr w:rsidR="00E77E39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4E3651" w:rsidRPr="002E168F" w:rsidRDefault="004E3651" w:rsidP="002E168F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77E39" w:rsidRPr="002E168F" w:rsidRDefault="00E77E39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23114" w:rsidRDefault="00E23114" w:rsidP="00AD7B66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E23114" w:rsidRPr="002E168F" w:rsidRDefault="00E23114" w:rsidP="00AD7B66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MEP/FP Engineering Scope</w:t>
            </w: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</w:tr>
      <w:tr w:rsidR="00E23114" w:rsidTr="00266981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E23114" w:rsidRPr="002E168F" w:rsidRDefault="00E23114" w:rsidP="00E23114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23114" w:rsidRPr="002E168F" w:rsidRDefault="00E23114" w:rsidP="00AD7B66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23114" w:rsidRPr="002E168F" w:rsidRDefault="00E23114" w:rsidP="00AD7B66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E23114" w:rsidRPr="002E168F" w:rsidRDefault="00E23114" w:rsidP="00AD7B66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Clinical Asset Management (CAM):</w:t>
            </w: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E23114" w:rsidRPr="002E168F" w:rsidRDefault="00E23114" w:rsidP="00AD7B66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23114" w:rsidRPr="002E168F" w:rsidRDefault="00E23114" w:rsidP="00AD7B66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Information Services (IS):</w:t>
            </w: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Exclusions:</w:t>
            </w: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2E168F">
              <w:rPr>
                <w:rFonts w:ascii="Calibri" w:hAnsi="Calibri" w:cs="Arial"/>
                <w:bCs/>
                <w:sz w:val="20"/>
                <w:szCs w:val="20"/>
              </w:rPr>
              <w:t>Structural Engineering Scope:</w:t>
            </w: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300" w:lineRule="auto"/>
              <w:ind w:righ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Civil Engineer Scope:</w:t>
            </w:r>
          </w:p>
        </w:tc>
      </w:tr>
      <w:tr w:rsidR="00E23114" w:rsidTr="002E168F">
        <w:tc>
          <w:tcPr>
            <w:tcW w:w="97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bottom"/>
          </w:tcPr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2E168F">
              <w:rPr>
                <w:rFonts w:ascii="Calibri" w:hAnsi="Calibri" w:cs="Arial"/>
                <w:bCs/>
                <w:i/>
                <w:sz w:val="18"/>
                <w:szCs w:val="18"/>
              </w:rPr>
              <w:t>(Insert here)</w:t>
            </w:r>
          </w:p>
          <w:p w:rsidR="00E23114" w:rsidRPr="002E168F" w:rsidRDefault="00E23114" w:rsidP="002E168F">
            <w:pPr>
              <w:tabs>
                <w:tab w:val="left" w:pos="0"/>
                <w:tab w:val="left" w:pos="360"/>
              </w:tabs>
              <w:spacing w:line="276" w:lineRule="auto"/>
              <w:ind w:right="36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</w:tr>
    </w:tbl>
    <w:p w:rsidR="00C96E3A" w:rsidRPr="002E168F" w:rsidRDefault="00C96E3A">
      <w:pPr>
        <w:rPr>
          <w:rFonts w:ascii="Calibri" w:hAnsi="Calibri" w:cs="Arial"/>
          <w:b/>
          <w:bCs/>
          <w:sz w:val="22"/>
          <w:szCs w:val="22"/>
        </w:rPr>
      </w:pPr>
    </w:p>
    <w:p w:rsidR="004E3651" w:rsidRDefault="004E3651">
      <w:pPr>
        <w:rPr>
          <w:rFonts w:ascii="Arial" w:hAnsi="Arial" w:cs="Arial"/>
          <w:sz w:val="12"/>
          <w:szCs w:val="12"/>
        </w:rPr>
      </w:pPr>
    </w:p>
    <w:p w:rsidR="00CE55FA" w:rsidRDefault="00CE55FA" w:rsidP="00587575">
      <w:pPr>
        <w:numPr>
          <w:ilvl w:val="0"/>
          <w:numId w:val="7"/>
        </w:numPr>
        <w:tabs>
          <w:tab w:val="left" w:pos="0"/>
          <w:tab w:val="left" w:pos="360"/>
        </w:tabs>
        <w:spacing w:line="300" w:lineRule="auto"/>
        <w:ind w:left="360" w:right="360" w:hanging="270"/>
        <w:rPr>
          <w:rFonts w:ascii="Calibri" w:hAnsi="Calibri" w:cs="Arial"/>
          <w:b/>
          <w:bCs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t>Financials</w:t>
      </w:r>
    </w:p>
    <w:tbl>
      <w:tblPr>
        <w:tblW w:w="9720" w:type="dxa"/>
        <w:tblInd w:w="108" w:type="dxa"/>
        <w:tblBorders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"/>
        <w:gridCol w:w="1710"/>
        <w:gridCol w:w="2970"/>
      </w:tblGrid>
      <w:tr w:rsidR="00CE55FA" w:rsidRPr="00930343" w:rsidTr="00CE55FA">
        <w:trPr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5FA" w:rsidRPr="00CE55FA" w:rsidRDefault="00CE55FA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Funding Source</w:t>
            </w:r>
            <w:r w:rsidRPr="00CE55F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CE55FA" w:rsidRPr="00CE55FA" w:rsidRDefault="00CE55FA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55FA" w:rsidRPr="00CE55FA" w:rsidRDefault="00CE55FA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E55FA" w:rsidRPr="00CE55FA" w:rsidRDefault="00CE55FA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Capital Cycle</w:t>
            </w:r>
            <w:r w:rsidRPr="00CE55F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E55FA" w:rsidRPr="00CE55FA" w:rsidRDefault="00CE55FA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E55FA" w:rsidRDefault="00CE55FA" w:rsidP="00CE55FA">
      <w:pPr>
        <w:tabs>
          <w:tab w:val="left" w:pos="0"/>
          <w:tab w:val="left" w:pos="360"/>
          <w:tab w:val="left" w:pos="450"/>
        </w:tabs>
        <w:spacing w:line="300" w:lineRule="auto"/>
        <w:ind w:left="90" w:right="360"/>
        <w:rPr>
          <w:rFonts w:ascii="Calibri" w:hAnsi="Calibri" w:cs="Arial"/>
          <w:b/>
          <w:bCs/>
          <w:sz w:val="22"/>
          <w:szCs w:val="20"/>
        </w:rPr>
      </w:pPr>
    </w:p>
    <w:tbl>
      <w:tblPr>
        <w:tblW w:w="11340" w:type="dxa"/>
        <w:tblInd w:w="108" w:type="dxa"/>
        <w:tblBorders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70"/>
        <w:gridCol w:w="1710"/>
        <w:gridCol w:w="270"/>
        <w:gridCol w:w="1170"/>
        <w:gridCol w:w="270"/>
        <w:gridCol w:w="4230"/>
        <w:gridCol w:w="1530"/>
      </w:tblGrid>
      <w:tr w:rsidR="00ED3D07" w:rsidRPr="00930343" w:rsidTr="002E168F">
        <w:trPr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Budgets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Amount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Comments</w:t>
            </w:r>
          </w:p>
        </w:tc>
      </w:tr>
      <w:tr w:rsidR="00ED3D07" w:rsidRPr="00930343" w:rsidTr="002E168F">
        <w:trPr>
          <w:gridAfter w:val="1"/>
          <w:wAfter w:w="1530" w:type="dxa"/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Multi-Year Model</w:t>
            </w:r>
            <w:r w:rsidRPr="00CE55F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3D07" w:rsidRPr="00930343" w:rsidTr="002E168F">
        <w:trPr>
          <w:gridAfter w:val="1"/>
          <w:wAfter w:w="1530" w:type="dxa"/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Revised MYM</w:t>
            </w:r>
            <w:r w:rsidRPr="00CE55F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3D07" w:rsidRPr="00930343" w:rsidTr="002E168F">
        <w:trPr>
          <w:gridAfter w:val="1"/>
          <w:wAfter w:w="1530" w:type="dxa"/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Capital Planning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3D07" w:rsidRPr="00930343" w:rsidTr="002E168F">
        <w:trPr>
          <w:gridAfter w:val="1"/>
          <w:wAfter w:w="1530" w:type="dxa"/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Scrubbers Approved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3D07" w:rsidRPr="00930343" w:rsidTr="002E168F">
        <w:trPr>
          <w:gridAfter w:val="1"/>
          <w:wAfter w:w="1530" w:type="dxa"/>
          <w:trHeight w:val="288"/>
        </w:trPr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3D07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Board Approved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bottom"/>
          </w:tcPr>
          <w:p w:rsidR="00ED3D07" w:rsidRPr="00CE55FA" w:rsidRDefault="00ED3D07" w:rsidP="00284A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E55FA" w:rsidRPr="00BC14E3" w:rsidRDefault="00CE55FA" w:rsidP="00CE55FA">
      <w:pPr>
        <w:tabs>
          <w:tab w:val="left" w:pos="0"/>
          <w:tab w:val="left" w:pos="360"/>
          <w:tab w:val="left" w:pos="450"/>
        </w:tabs>
        <w:spacing w:line="300" w:lineRule="auto"/>
        <w:ind w:left="90" w:right="360"/>
        <w:rPr>
          <w:rFonts w:ascii="Calibri" w:hAnsi="Calibri" w:cs="Arial"/>
          <w:b/>
          <w:bCs/>
          <w:sz w:val="22"/>
          <w:szCs w:val="20"/>
        </w:rPr>
      </w:pPr>
    </w:p>
    <w:p w:rsidR="009472B9" w:rsidRPr="002E168F" w:rsidRDefault="009472B9" w:rsidP="00456DF8">
      <w:pPr>
        <w:rPr>
          <w:color w:val="808080"/>
          <w:sz w:val="14"/>
          <w:szCs w:val="14"/>
        </w:rPr>
      </w:pPr>
    </w:p>
    <w:p w:rsidR="009472B9" w:rsidRDefault="009472B9" w:rsidP="00456DF8">
      <w:pPr>
        <w:rPr>
          <w:sz w:val="14"/>
          <w:szCs w:val="14"/>
        </w:rPr>
      </w:pPr>
    </w:p>
    <w:p w:rsidR="00E95E03" w:rsidRDefault="00E95E03" w:rsidP="00E95E03">
      <w:pPr>
        <w:rPr>
          <w:vanish/>
        </w:rPr>
      </w:pPr>
    </w:p>
    <w:sectPr w:rsidR="00E95E03" w:rsidSect="00641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44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D9" w:rsidRDefault="005C63D9">
      <w:r>
        <w:separator/>
      </w:r>
    </w:p>
  </w:endnote>
  <w:endnote w:type="continuationSeparator" w:id="0">
    <w:p w:rsidR="005C63D9" w:rsidRDefault="005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3" w:rsidRDefault="00641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B" w:rsidRPr="002F779B" w:rsidRDefault="005C63D9">
    <w:pPr>
      <w:pStyle w:val="Footer"/>
      <w:jc w:val="right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pt;margin-top:-4.05pt;width:131.05pt;height:21.2pt;z-index:-1;mso-position-horizontal-relative:text;mso-position-vertical-relative:text;mso-width-relative:page;mso-height-relative:page" wrapcoords="-103 0 -103 20965 21600 20965 21600 0 -103 0">
          <v:imagedata r:id="rId1" o:title="BJC HealthCare Corporate Blue"/>
          <w10:wrap type="through"/>
        </v:shape>
      </w:pict>
    </w:r>
    <w:r w:rsidR="002F779B" w:rsidRPr="002F779B">
      <w:rPr>
        <w:sz w:val="20"/>
      </w:rPr>
      <w:fldChar w:fldCharType="begin"/>
    </w:r>
    <w:r w:rsidR="002F779B" w:rsidRPr="002F779B">
      <w:rPr>
        <w:sz w:val="20"/>
      </w:rPr>
      <w:instrText xml:space="preserve"> PAGE   \* MERGEFORMAT </w:instrText>
    </w:r>
    <w:r w:rsidR="002F779B" w:rsidRPr="002F779B">
      <w:rPr>
        <w:sz w:val="20"/>
      </w:rPr>
      <w:fldChar w:fldCharType="separate"/>
    </w:r>
    <w:r w:rsidR="00DF2ABD">
      <w:rPr>
        <w:noProof/>
        <w:sz w:val="20"/>
      </w:rPr>
      <w:t>2</w:t>
    </w:r>
    <w:r w:rsidR="002F779B" w:rsidRPr="002F779B">
      <w:rPr>
        <w:noProof/>
        <w:sz w:val="20"/>
      </w:rPr>
      <w:fldChar w:fldCharType="end"/>
    </w:r>
  </w:p>
  <w:p w:rsidR="00402008" w:rsidRPr="002F779B" w:rsidRDefault="00402008" w:rsidP="002F779B">
    <w:pPr>
      <w:pStyle w:val="Footer"/>
      <w:tabs>
        <w:tab w:val="clear" w:pos="4320"/>
        <w:tab w:val="clear" w:pos="8640"/>
        <w:tab w:val="right" w:pos="9720"/>
      </w:tabs>
      <w:ind w:firstLine="72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08" w:rsidRPr="00402008" w:rsidRDefault="00402008" w:rsidP="002F779B">
    <w:pPr>
      <w:pStyle w:val="Footer"/>
      <w:tabs>
        <w:tab w:val="clear" w:pos="4320"/>
        <w:tab w:val="clear" w:pos="8640"/>
        <w:tab w:val="left" w:pos="1380"/>
      </w:tabs>
      <w:rPr>
        <w:sz w:val="20"/>
      </w:rPr>
    </w:pPr>
    <w:r w:rsidRPr="00402008">
      <w:rPr>
        <w:sz w:val="20"/>
      </w:rPr>
      <w:fldChar w:fldCharType="begin"/>
    </w:r>
    <w:r w:rsidRPr="00402008">
      <w:rPr>
        <w:sz w:val="20"/>
      </w:rPr>
      <w:instrText xml:space="preserve"> DATE \@ "yyyy-MM-dd" </w:instrText>
    </w:r>
    <w:r w:rsidRPr="00402008">
      <w:rPr>
        <w:sz w:val="20"/>
      </w:rPr>
      <w:fldChar w:fldCharType="separate"/>
    </w:r>
    <w:r w:rsidR="00DF2ABD">
      <w:rPr>
        <w:noProof/>
        <w:sz w:val="20"/>
      </w:rPr>
      <w:t>2015-12-03</w:t>
    </w:r>
    <w:r w:rsidRPr="00402008">
      <w:rPr>
        <w:sz w:val="20"/>
      </w:rPr>
      <w:fldChar w:fldCharType="end"/>
    </w:r>
    <w:r w:rsidR="002F779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D9" w:rsidRDefault="005C63D9">
      <w:r>
        <w:separator/>
      </w:r>
    </w:p>
  </w:footnote>
  <w:footnote w:type="continuationSeparator" w:id="0">
    <w:p w:rsidR="005C63D9" w:rsidRDefault="005C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3" w:rsidRDefault="0064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737CC7">
    <w:pPr>
      <w:pStyle w:val="Header"/>
      <w:pBdr>
        <w:between w:val="single" w:sz="4" w:space="1" w:color="auto"/>
        <w:bar w:val="single" w:sz="4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4"/>
    </w:tblGrid>
    <w:tr w:rsidR="00597BF4" w:rsidTr="00625952">
      <w:trPr>
        <w:trHeight w:val="276"/>
        <w:jc w:val="center"/>
      </w:trPr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7BF4" w:rsidRDefault="005C63D9" w:rsidP="00625952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36pt">
                <v:imagedata r:id="rId1" o:title="BJC HealthCare Corporate Blue"/>
              </v:shape>
            </w:pict>
          </w:r>
        </w:p>
      </w:tc>
    </w:tr>
  </w:tbl>
  <w:p w:rsidR="00597BF4" w:rsidRDefault="00597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C5"/>
    <w:multiLevelType w:val="hybridMultilevel"/>
    <w:tmpl w:val="8CF6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10811"/>
    <w:multiLevelType w:val="hybridMultilevel"/>
    <w:tmpl w:val="529CC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7862"/>
    <w:multiLevelType w:val="hybridMultilevel"/>
    <w:tmpl w:val="28A4825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E01B8"/>
    <w:multiLevelType w:val="hybridMultilevel"/>
    <w:tmpl w:val="6B9EE44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0B31141"/>
    <w:multiLevelType w:val="hybridMultilevel"/>
    <w:tmpl w:val="B03C91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47D01"/>
    <w:multiLevelType w:val="hybridMultilevel"/>
    <w:tmpl w:val="5F20DADE"/>
    <w:lvl w:ilvl="0" w:tplc="94806814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51231"/>
    <w:multiLevelType w:val="hybridMultilevel"/>
    <w:tmpl w:val="484CF894"/>
    <w:lvl w:ilvl="0" w:tplc="94806814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04307"/>
    <w:multiLevelType w:val="hybridMultilevel"/>
    <w:tmpl w:val="3AECD6E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47CB3"/>
    <w:multiLevelType w:val="hybridMultilevel"/>
    <w:tmpl w:val="A9CC9FB2"/>
    <w:lvl w:ilvl="0" w:tplc="94806814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343D2"/>
    <w:multiLevelType w:val="hybridMultilevel"/>
    <w:tmpl w:val="028CFF4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8769C"/>
    <w:multiLevelType w:val="hybridMultilevel"/>
    <w:tmpl w:val="5F20DADE"/>
    <w:lvl w:ilvl="0" w:tplc="94806814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82B"/>
    <w:rsid w:val="00010EDA"/>
    <w:rsid w:val="00014557"/>
    <w:rsid w:val="000175D6"/>
    <w:rsid w:val="0002478B"/>
    <w:rsid w:val="00026B37"/>
    <w:rsid w:val="00034DF7"/>
    <w:rsid w:val="000451A0"/>
    <w:rsid w:val="00046166"/>
    <w:rsid w:val="00055913"/>
    <w:rsid w:val="00056E97"/>
    <w:rsid w:val="0006490C"/>
    <w:rsid w:val="000719EA"/>
    <w:rsid w:val="00077E66"/>
    <w:rsid w:val="00081638"/>
    <w:rsid w:val="00084304"/>
    <w:rsid w:val="00085809"/>
    <w:rsid w:val="0008618D"/>
    <w:rsid w:val="000A48BC"/>
    <w:rsid w:val="000B29BB"/>
    <w:rsid w:val="000B3D92"/>
    <w:rsid w:val="000B3DD2"/>
    <w:rsid w:val="000C6A0C"/>
    <w:rsid w:val="000D1B66"/>
    <w:rsid w:val="000D3352"/>
    <w:rsid w:val="000E6254"/>
    <w:rsid w:val="000F75E2"/>
    <w:rsid w:val="001015FF"/>
    <w:rsid w:val="00104DA3"/>
    <w:rsid w:val="00106AF0"/>
    <w:rsid w:val="0012486E"/>
    <w:rsid w:val="00125DCB"/>
    <w:rsid w:val="001274F5"/>
    <w:rsid w:val="0014146F"/>
    <w:rsid w:val="00144B56"/>
    <w:rsid w:val="00147BC6"/>
    <w:rsid w:val="0015339B"/>
    <w:rsid w:val="00161F99"/>
    <w:rsid w:val="00170AE6"/>
    <w:rsid w:val="00184992"/>
    <w:rsid w:val="00192E55"/>
    <w:rsid w:val="001B01A0"/>
    <w:rsid w:val="001C008B"/>
    <w:rsid w:val="001E54F0"/>
    <w:rsid w:val="001F6DE7"/>
    <w:rsid w:val="00204712"/>
    <w:rsid w:val="00204BC4"/>
    <w:rsid w:val="00235D5E"/>
    <w:rsid w:val="00237FCD"/>
    <w:rsid w:val="002503DD"/>
    <w:rsid w:val="00252310"/>
    <w:rsid w:val="00266981"/>
    <w:rsid w:val="00271E22"/>
    <w:rsid w:val="00275C29"/>
    <w:rsid w:val="002815EF"/>
    <w:rsid w:val="00281B5F"/>
    <w:rsid w:val="00286841"/>
    <w:rsid w:val="002A061E"/>
    <w:rsid w:val="002A3445"/>
    <w:rsid w:val="002B7BC7"/>
    <w:rsid w:val="002C1606"/>
    <w:rsid w:val="002E168F"/>
    <w:rsid w:val="002F37CF"/>
    <w:rsid w:val="002F779B"/>
    <w:rsid w:val="00301B86"/>
    <w:rsid w:val="00304AF3"/>
    <w:rsid w:val="0030607D"/>
    <w:rsid w:val="0031239D"/>
    <w:rsid w:val="0031372A"/>
    <w:rsid w:val="00323E8B"/>
    <w:rsid w:val="003276E2"/>
    <w:rsid w:val="00331007"/>
    <w:rsid w:val="00354552"/>
    <w:rsid w:val="003605E5"/>
    <w:rsid w:val="00377AC9"/>
    <w:rsid w:val="00387F64"/>
    <w:rsid w:val="00394ECE"/>
    <w:rsid w:val="003A64B1"/>
    <w:rsid w:val="003B0AA9"/>
    <w:rsid w:val="003B4873"/>
    <w:rsid w:val="003C6508"/>
    <w:rsid w:val="003C79F9"/>
    <w:rsid w:val="003E11D6"/>
    <w:rsid w:val="003E1885"/>
    <w:rsid w:val="003F2AD4"/>
    <w:rsid w:val="00402008"/>
    <w:rsid w:val="0041268F"/>
    <w:rsid w:val="0041430F"/>
    <w:rsid w:val="00416902"/>
    <w:rsid w:val="00421EEA"/>
    <w:rsid w:val="004542AC"/>
    <w:rsid w:val="00456DF8"/>
    <w:rsid w:val="00473319"/>
    <w:rsid w:val="00475FAE"/>
    <w:rsid w:val="00481FC9"/>
    <w:rsid w:val="00483ACD"/>
    <w:rsid w:val="004853B7"/>
    <w:rsid w:val="00496209"/>
    <w:rsid w:val="00496F15"/>
    <w:rsid w:val="00497FEF"/>
    <w:rsid w:val="004A207D"/>
    <w:rsid w:val="004A2192"/>
    <w:rsid w:val="004A7B85"/>
    <w:rsid w:val="004B2657"/>
    <w:rsid w:val="004C12F9"/>
    <w:rsid w:val="004C7E0D"/>
    <w:rsid w:val="004D56B2"/>
    <w:rsid w:val="004E026B"/>
    <w:rsid w:val="004E1A91"/>
    <w:rsid w:val="004E3651"/>
    <w:rsid w:val="004E54C0"/>
    <w:rsid w:val="005002E8"/>
    <w:rsid w:val="00502EC8"/>
    <w:rsid w:val="00532337"/>
    <w:rsid w:val="00534563"/>
    <w:rsid w:val="00537869"/>
    <w:rsid w:val="00541854"/>
    <w:rsid w:val="00544C2B"/>
    <w:rsid w:val="00546370"/>
    <w:rsid w:val="0054698D"/>
    <w:rsid w:val="005514E2"/>
    <w:rsid w:val="00583494"/>
    <w:rsid w:val="00587575"/>
    <w:rsid w:val="0059066E"/>
    <w:rsid w:val="00590673"/>
    <w:rsid w:val="005978C2"/>
    <w:rsid w:val="00597BF4"/>
    <w:rsid w:val="005B1C47"/>
    <w:rsid w:val="005B3096"/>
    <w:rsid w:val="005C0D75"/>
    <w:rsid w:val="005C610F"/>
    <w:rsid w:val="005C63D9"/>
    <w:rsid w:val="005F0984"/>
    <w:rsid w:val="005F0F64"/>
    <w:rsid w:val="005F2DD8"/>
    <w:rsid w:val="005F5784"/>
    <w:rsid w:val="00601AEC"/>
    <w:rsid w:val="00614F40"/>
    <w:rsid w:val="00617D25"/>
    <w:rsid w:val="006227EE"/>
    <w:rsid w:val="00625952"/>
    <w:rsid w:val="00641E43"/>
    <w:rsid w:val="0065788B"/>
    <w:rsid w:val="00660B82"/>
    <w:rsid w:val="006675D0"/>
    <w:rsid w:val="00670D40"/>
    <w:rsid w:val="00674E3D"/>
    <w:rsid w:val="00686218"/>
    <w:rsid w:val="006A1FEE"/>
    <w:rsid w:val="006A4CA9"/>
    <w:rsid w:val="006B0F9B"/>
    <w:rsid w:val="006B24FD"/>
    <w:rsid w:val="006B2C29"/>
    <w:rsid w:val="006B7137"/>
    <w:rsid w:val="006F2014"/>
    <w:rsid w:val="00700A36"/>
    <w:rsid w:val="00733785"/>
    <w:rsid w:val="00737CC7"/>
    <w:rsid w:val="00743F90"/>
    <w:rsid w:val="00754C0F"/>
    <w:rsid w:val="00757BD7"/>
    <w:rsid w:val="00761EDF"/>
    <w:rsid w:val="0077312B"/>
    <w:rsid w:val="00775571"/>
    <w:rsid w:val="007773C0"/>
    <w:rsid w:val="0079317B"/>
    <w:rsid w:val="007A4188"/>
    <w:rsid w:val="007B2509"/>
    <w:rsid w:val="007B41F3"/>
    <w:rsid w:val="007B6128"/>
    <w:rsid w:val="007C206D"/>
    <w:rsid w:val="007D41F3"/>
    <w:rsid w:val="007D469F"/>
    <w:rsid w:val="007E4103"/>
    <w:rsid w:val="007E55BB"/>
    <w:rsid w:val="007E7E84"/>
    <w:rsid w:val="0080320B"/>
    <w:rsid w:val="00805A57"/>
    <w:rsid w:val="00861D78"/>
    <w:rsid w:val="008627BF"/>
    <w:rsid w:val="008634BE"/>
    <w:rsid w:val="008A1627"/>
    <w:rsid w:val="008B50E2"/>
    <w:rsid w:val="008E1813"/>
    <w:rsid w:val="008E226E"/>
    <w:rsid w:val="008E37C7"/>
    <w:rsid w:val="008F0F37"/>
    <w:rsid w:val="00924623"/>
    <w:rsid w:val="00927040"/>
    <w:rsid w:val="00927B80"/>
    <w:rsid w:val="00930343"/>
    <w:rsid w:val="0093113E"/>
    <w:rsid w:val="00932771"/>
    <w:rsid w:val="00946B04"/>
    <w:rsid w:val="009472B9"/>
    <w:rsid w:val="00952842"/>
    <w:rsid w:val="00971181"/>
    <w:rsid w:val="009754F4"/>
    <w:rsid w:val="00975FE3"/>
    <w:rsid w:val="00995CAE"/>
    <w:rsid w:val="009C01D9"/>
    <w:rsid w:val="009C13C0"/>
    <w:rsid w:val="009C6501"/>
    <w:rsid w:val="009E11BA"/>
    <w:rsid w:val="009F0033"/>
    <w:rsid w:val="00A02701"/>
    <w:rsid w:val="00A05E84"/>
    <w:rsid w:val="00A06D52"/>
    <w:rsid w:val="00A0748D"/>
    <w:rsid w:val="00A22205"/>
    <w:rsid w:val="00A31DC0"/>
    <w:rsid w:val="00A3250B"/>
    <w:rsid w:val="00A36A31"/>
    <w:rsid w:val="00A36AC2"/>
    <w:rsid w:val="00A46441"/>
    <w:rsid w:val="00A93424"/>
    <w:rsid w:val="00A96801"/>
    <w:rsid w:val="00AB7E73"/>
    <w:rsid w:val="00AC1AFA"/>
    <w:rsid w:val="00AC63AD"/>
    <w:rsid w:val="00AC7C37"/>
    <w:rsid w:val="00AE3A13"/>
    <w:rsid w:val="00AF4948"/>
    <w:rsid w:val="00B24AA4"/>
    <w:rsid w:val="00B269B5"/>
    <w:rsid w:val="00B32C53"/>
    <w:rsid w:val="00B34987"/>
    <w:rsid w:val="00B35CAB"/>
    <w:rsid w:val="00B370DA"/>
    <w:rsid w:val="00B4104F"/>
    <w:rsid w:val="00B4719F"/>
    <w:rsid w:val="00B52EA1"/>
    <w:rsid w:val="00B5582B"/>
    <w:rsid w:val="00B61010"/>
    <w:rsid w:val="00B65070"/>
    <w:rsid w:val="00B74354"/>
    <w:rsid w:val="00B75394"/>
    <w:rsid w:val="00B76771"/>
    <w:rsid w:val="00B92658"/>
    <w:rsid w:val="00B93F22"/>
    <w:rsid w:val="00B97197"/>
    <w:rsid w:val="00BB0D2D"/>
    <w:rsid w:val="00BB4B8E"/>
    <w:rsid w:val="00BB4D43"/>
    <w:rsid w:val="00BB571D"/>
    <w:rsid w:val="00BC14E3"/>
    <w:rsid w:val="00BD0496"/>
    <w:rsid w:val="00BD3F2C"/>
    <w:rsid w:val="00BD7AD4"/>
    <w:rsid w:val="00BE3557"/>
    <w:rsid w:val="00C01384"/>
    <w:rsid w:val="00C04DDE"/>
    <w:rsid w:val="00C253E8"/>
    <w:rsid w:val="00C363BB"/>
    <w:rsid w:val="00C46E48"/>
    <w:rsid w:val="00C50897"/>
    <w:rsid w:val="00C50C37"/>
    <w:rsid w:val="00C55FC0"/>
    <w:rsid w:val="00C5620D"/>
    <w:rsid w:val="00C61D07"/>
    <w:rsid w:val="00C631E3"/>
    <w:rsid w:val="00C93423"/>
    <w:rsid w:val="00C96E3A"/>
    <w:rsid w:val="00CA5F56"/>
    <w:rsid w:val="00CB0FAB"/>
    <w:rsid w:val="00CB2BC4"/>
    <w:rsid w:val="00CC555C"/>
    <w:rsid w:val="00CD4E58"/>
    <w:rsid w:val="00CE32EC"/>
    <w:rsid w:val="00CE34F9"/>
    <w:rsid w:val="00CE55FA"/>
    <w:rsid w:val="00CE760C"/>
    <w:rsid w:val="00CF6BD2"/>
    <w:rsid w:val="00D176B0"/>
    <w:rsid w:val="00D1788F"/>
    <w:rsid w:val="00D23C21"/>
    <w:rsid w:val="00D4008F"/>
    <w:rsid w:val="00D4428E"/>
    <w:rsid w:val="00D53F85"/>
    <w:rsid w:val="00D542FE"/>
    <w:rsid w:val="00D549E2"/>
    <w:rsid w:val="00D85FBD"/>
    <w:rsid w:val="00D95EDE"/>
    <w:rsid w:val="00DC1651"/>
    <w:rsid w:val="00DC3863"/>
    <w:rsid w:val="00DC6B06"/>
    <w:rsid w:val="00DE251D"/>
    <w:rsid w:val="00DE3768"/>
    <w:rsid w:val="00DE5A4F"/>
    <w:rsid w:val="00DF2ABD"/>
    <w:rsid w:val="00E1776A"/>
    <w:rsid w:val="00E23114"/>
    <w:rsid w:val="00E23FF4"/>
    <w:rsid w:val="00E24122"/>
    <w:rsid w:val="00E2692C"/>
    <w:rsid w:val="00E26A66"/>
    <w:rsid w:val="00E35009"/>
    <w:rsid w:val="00E431E9"/>
    <w:rsid w:val="00E43246"/>
    <w:rsid w:val="00E538C7"/>
    <w:rsid w:val="00E57A2C"/>
    <w:rsid w:val="00E77E39"/>
    <w:rsid w:val="00E87B91"/>
    <w:rsid w:val="00E87DF0"/>
    <w:rsid w:val="00E947E6"/>
    <w:rsid w:val="00E95E03"/>
    <w:rsid w:val="00EC684D"/>
    <w:rsid w:val="00EC7337"/>
    <w:rsid w:val="00ED15CF"/>
    <w:rsid w:val="00ED28E5"/>
    <w:rsid w:val="00ED351B"/>
    <w:rsid w:val="00ED3D07"/>
    <w:rsid w:val="00ED46FE"/>
    <w:rsid w:val="00ED5BCF"/>
    <w:rsid w:val="00EE288A"/>
    <w:rsid w:val="00EE74BC"/>
    <w:rsid w:val="00F13C9C"/>
    <w:rsid w:val="00F15003"/>
    <w:rsid w:val="00F21338"/>
    <w:rsid w:val="00F23AD6"/>
    <w:rsid w:val="00F267EC"/>
    <w:rsid w:val="00F50135"/>
    <w:rsid w:val="00F504AE"/>
    <w:rsid w:val="00F512EF"/>
    <w:rsid w:val="00F52C7C"/>
    <w:rsid w:val="00F60CC8"/>
    <w:rsid w:val="00F65E60"/>
    <w:rsid w:val="00F72BBB"/>
    <w:rsid w:val="00F8500F"/>
    <w:rsid w:val="00F96347"/>
    <w:rsid w:val="00FA5546"/>
    <w:rsid w:val="00FB1495"/>
    <w:rsid w:val="00FD61B9"/>
    <w:rsid w:val="00FD757D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6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62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37CC7"/>
    <w:rPr>
      <w:b/>
      <w:bCs/>
    </w:rPr>
  </w:style>
  <w:style w:type="character" w:styleId="Emphasis">
    <w:name w:val="Emphasis"/>
    <w:qFormat/>
    <w:rsid w:val="003E11D6"/>
    <w:rPr>
      <w:i/>
      <w:iCs/>
    </w:rPr>
  </w:style>
  <w:style w:type="paragraph" w:styleId="BalloonText">
    <w:name w:val="Balloon Text"/>
    <w:basedOn w:val="Normal"/>
    <w:link w:val="BalloonTextChar"/>
    <w:rsid w:val="00A0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70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1268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1268F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4020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AA3E-7F69-4C75-A88C-9FFE8BA9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</vt:lpstr>
    </vt:vector>
  </TitlesOfParts>
  <Company>BJC HealthCare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</dc:title>
  <dc:creator>EGAN, Stephanie</dc:creator>
  <cp:lastModifiedBy>HERNANDEZ, Nicholas J.</cp:lastModifiedBy>
  <cp:revision>14</cp:revision>
  <cp:lastPrinted>2015-12-02T17:40:00Z</cp:lastPrinted>
  <dcterms:created xsi:type="dcterms:W3CDTF">2015-11-20T20:37:00Z</dcterms:created>
  <dcterms:modified xsi:type="dcterms:W3CDTF">2015-12-03T16:52:00Z</dcterms:modified>
</cp:coreProperties>
</file>